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41" w:rsidRPr="00885DF5" w:rsidRDefault="00373941" w:rsidP="00373941">
      <w:pPr>
        <w:rPr>
          <w:b/>
          <w:sz w:val="36"/>
        </w:rPr>
      </w:pPr>
      <w:r w:rsidRPr="00885DF5">
        <w:rPr>
          <w:b/>
          <w:sz w:val="36"/>
        </w:rPr>
        <w:t xml:space="preserve">Werte </w:t>
      </w:r>
      <w:r w:rsidR="00DE04DF">
        <w:rPr>
          <w:b/>
          <w:sz w:val="36"/>
        </w:rPr>
        <w:t>-</w:t>
      </w:r>
      <w:r w:rsidRPr="00885DF5">
        <w:rPr>
          <w:b/>
          <w:sz w:val="36"/>
        </w:rPr>
        <w:t xml:space="preserve"> </w:t>
      </w:r>
      <w:r w:rsidR="00DE04DF">
        <w:rPr>
          <w:b/>
          <w:sz w:val="36"/>
        </w:rPr>
        <w:t xml:space="preserve">Hypothesen - </w:t>
      </w:r>
      <w:r w:rsidR="00BD3766">
        <w:rPr>
          <w:b/>
          <w:sz w:val="36"/>
        </w:rPr>
        <w:t>Eine pragmatische Sicht</w:t>
      </w:r>
    </w:p>
    <w:p w:rsidR="00373941" w:rsidRDefault="00373941" w:rsidP="00373941"/>
    <w:p w:rsidR="00373941" w:rsidRDefault="00373941" w:rsidP="00373941">
      <w:pPr>
        <w:jc w:val="both"/>
      </w:pPr>
      <w:r>
        <w:tab/>
      </w:r>
      <w:r>
        <w:tab/>
      </w:r>
      <w:r>
        <w:tab/>
      </w:r>
      <w:r>
        <w:tab/>
      </w:r>
      <w:r>
        <w:tab/>
      </w:r>
      <w:r>
        <w:tab/>
      </w:r>
      <w:r>
        <w:tab/>
      </w:r>
      <w:r>
        <w:tab/>
      </w:r>
      <w:r>
        <w:tab/>
      </w:r>
      <w:r>
        <w:tab/>
        <w:t>© 201</w:t>
      </w:r>
      <w:r w:rsidR="00611830">
        <w:t>6</w:t>
      </w:r>
      <w:r>
        <w:t xml:space="preserve"> Ralf Besser</w:t>
      </w:r>
    </w:p>
    <w:p w:rsidR="00373941" w:rsidRDefault="00373941" w:rsidP="00373941">
      <w:pPr>
        <w:jc w:val="both"/>
      </w:pPr>
    </w:p>
    <w:p w:rsidR="00373941" w:rsidRDefault="00373941" w:rsidP="00373941">
      <w:pPr>
        <w:jc w:val="both"/>
      </w:pPr>
    </w:p>
    <w:p w:rsidR="00DE04DF" w:rsidRDefault="00DE04DF" w:rsidP="00373941">
      <w:pPr>
        <w:jc w:val="both"/>
      </w:pPr>
      <w:r>
        <w:t>Was sind eigentlich Werte? Wie lassen Sie sich erkennen, reflektieren oder erfassen? Können oder müssen Sie definiert werden? Sind Leitbilder sinnvoll? Gibt es werteneutrale Räume?</w:t>
      </w:r>
    </w:p>
    <w:p w:rsidR="00DE04DF" w:rsidRDefault="00DE04DF" w:rsidP="00373941">
      <w:pPr>
        <w:jc w:val="both"/>
      </w:pPr>
    </w:p>
    <w:p w:rsidR="00DE04DF" w:rsidRDefault="00DE04DF" w:rsidP="00373941">
      <w:pPr>
        <w:jc w:val="both"/>
      </w:pPr>
      <w:r>
        <w:t xml:space="preserve">In meiner Auseinandersetzung mit dem Thema </w:t>
      </w:r>
      <w:r w:rsidR="00611830">
        <w:t>Werte in meiner Arbeit in Firmen,</w:t>
      </w:r>
      <w:r>
        <w:t xml:space="preserve"> durch meine ‚Stiftung für Lebenswerte</w:t>
      </w:r>
      <w:r w:rsidR="00611830">
        <w:t>(s)</w:t>
      </w:r>
      <w:r>
        <w:t xml:space="preserve">‘, </w:t>
      </w:r>
      <w:r w:rsidR="00611830">
        <w:t>und</w:t>
      </w:r>
      <w:r>
        <w:t xml:space="preserve"> in meiner Rolle als Präsident des FWW e. V. habe ich meine Erfahrungen in 2</w:t>
      </w:r>
      <w:r w:rsidR="00611830">
        <w:t>7</w:t>
      </w:r>
      <w:r>
        <w:t xml:space="preserve"> Hypothesen versucht – </w:t>
      </w:r>
      <w:r w:rsidR="00611830">
        <w:t>pragmatisch</w:t>
      </w:r>
      <w:r>
        <w:t xml:space="preserve"> – auf den Punkt zu bringen. </w:t>
      </w:r>
    </w:p>
    <w:p w:rsidR="00DE04DF" w:rsidRDefault="00DE04DF" w:rsidP="00373941">
      <w:pPr>
        <w:jc w:val="both"/>
      </w:pPr>
    </w:p>
    <w:p w:rsidR="00373941" w:rsidRDefault="00373941" w:rsidP="00373941">
      <w:pPr>
        <w:jc w:val="both"/>
      </w:pPr>
    </w:p>
    <w:p w:rsidR="00373941" w:rsidRPr="00416715" w:rsidRDefault="00373941" w:rsidP="00373941">
      <w:pPr>
        <w:jc w:val="both"/>
        <w:rPr>
          <w:b/>
        </w:rPr>
      </w:pPr>
      <w:r w:rsidRPr="00416715">
        <w:rPr>
          <w:b/>
        </w:rPr>
        <w:t xml:space="preserve">Die </w:t>
      </w:r>
      <w:r>
        <w:rPr>
          <w:b/>
        </w:rPr>
        <w:t>2</w:t>
      </w:r>
      <w:r w:rsidR="00611830">
        <w:rPr>
          <w:b/>
        </w:rPr>
        <w:t>7</w:t>
      </w:r>
      <w:r w:rsidRPr="00416715">
        <w:rPr>
          <w:b/>
        </w:rPr>
        <w:t xml:space="preserve"> Hypothesen</w:t>
      </w:r>
    </w:p>
    <w:p w:rsidR="00373941" w:rsidRDefault="00373941" w:rsidP="00373941">
      <w:pPr>
        <w:jc w:val="both"/>
      </w:pPr>
    </w:p>
    <w:p w:rsidR="00373941" w:rsidRDefault="00373941" w:rsidP="00373941">
      <w:pPr>
        <w:jc w:val="both"/>
      </w:pPr>
      <w:r>
        <w:t xml:space="preserve">Die folgenden </w:t>
      </w:r>
      <w:r w:rsidR="00611830">
        <w:t>27</w:t>
      </w:r>
      <w:r>
        <w:t xml:space="preserve"> Hypothesen sind der Versuch, dem grundsätzlichen Umgang mit Werten eine Richtung zu geben, um sie sogleich über die 2</w:t>
      </w:r>
      <w:r w:rsidR="00611830">
        <w:t>7</w:t>
      </w:r>
      <w:r>
        <w:t xml:space="preserve">. Hypothese wieder in Frage zu stellen. Ich reiße die Hypothesen in diesem Artikel bewusst nur an, lasse Raum für die eigenen Gedanken. Hypothesen sind keine Tatsachen, sondern sind Annahmen, die es zu beweisen </w:t>
      </w:r>
      <w:r w:rsidR="00276941">
        <w:t>oder</w:t>
      </w:r>
      <w:r>
        <w:t xml:space="preserve"> zu widerlegen gilt</w:t>
      </w:r>
      <w:r w:rsidR="00611830">
        <w:t>, die mir jedenfalls im Umgang mit den Wert</w:t>
      </w:r>
      <w:r w:rsidR="00BD3766">
        <w:t>en in der Praxis geholfen haben. Die ausführliche Beschreibung der Wertehypothesen sind im ‚kartenhefte - Umgehen mit Werten‘ beschrieben, zu beziehen über www.besser-wie-gut.de</w:t>
      </w:r>
    </w:p>
    <w:p w:rsidR="00373941" w:rsidRDefault="00373941" w:rsidP="00373941">
      <w:pPr>
        <w:jc w:val="both"/>
      </w:pPr>
    </w:p>
    <w:p w:rsidR="00BD3766" w:rsidRDefault="00BD3766" w:rsidP="00373941">
      <w:pPr>
        <w:jc w:val="both"/>
      </w:pPr>
      <w:r>
        <w:t>Hypothese 0</w:t>
      </w:r>
    </w:p>
    <w:p w:rsidR="00BD3766" w:rsidRDefault="00BD3766" w:rsidP="00373941">
      <w:pPr>
        <w:jc w:val="both"/>
      </w:pPr>
    </w:p>
    <w:p w:rsidR="00BD3766" w:rsidRDefault="00BD3766" w:rsidP="00373941">
      <w:pPr>
        <w:jc w:val="both"/>
      </w:pPr>
      <w:r>
        <w:t xml:space="preserve">Werte sind - meist unreflektierte - </w:t>
      </w:r>
      <w:r w:rsidR="00DC2A1C">
        <w:t>grundlegende Lebensprinzipien, die zudem eine sinngebende Funktion besitzen - daher existiert eine Sehnsucht nach Werten</w:t>
      </w:r>
    </w:p>
    <w:p w:rsidR="00DC2A1C" w:rsidRDefault="00DC2A1C" w:rsidP="00373941">
      <w:pPr>
        <w:jc w:val="both"/>
      </w:pPr>
    </w:p>
    <w:p w:rsidR="00373941" w:rsidRDefault="00373941" w:rsidP="00373941">
      <w:pPr>
        <w:jc w:val="both"/>
      </w:pPr>
      <w:r>
        <w:t>Hypothese 1</w:t>
      </w:r>
    </w:p>
    <w:p w:rsidR="00373941" w:rsidRDefault="00373941" w:rsidP="00373941">
      <w:pPr>
        <w:jc w:val="both"/>
      </w:pPr>
    </w:p>
    <w:p w:rsidR="00373941" w:rsidRDefault="00373941" w:rsidP="00373941">
      <w:pPr>
        <w:jc w:val="both"/>
      </w:pPr>
      <w:r>
        <w:t>Die Natur hat keine Werte – sie ist einfach</w:t>
      </w:r>
    </w:p>
    <w:p w:rsidR="00373941" w:rsidRDefault="00373941" w:rsidP="00373941">
      <w:pPr>
        <w:jc w:val="both"/>
      </w:pPr>
    </w:p>
    <w:p w:rsidR="00373941" w:rsidRDefault="00373941" w:rsidP="00373941">
      <w:pPr>
        <w:jc w:val="both"/>
      </w:pPr>
      <w:r>
        <w:t>Hypothese 2</w:t>
      </w:r>
    </w:p>
    <w:p w:rsidR="00373941" w:rsidRDefault="00373941" w:rsidP="00373941">
      <w:pPr>
        <w:jc w:val="both"/>
      </w:pPr>
    </w:p>
    <w:p w:rsidR="00373941" w:rsidRDefault="00373941" w:rsidP="00373941">
      <w:pPr>
        <w:jc w:val="both"/>
      </w:pPr>
      <w:r>
        <w:t>Werte sind Konstrukte und Bewertungen des Menschen</w:t>
      </w:r>
    </w:p>
    <w:p w:rsidR="00611830" w:rsidRDefault="00611830" w:rsidP="00611830">
      <w:pPr>
        <w:jc w:val="both"/>
      </w:pPr>
    </w:p>
    <w:p w:rsidR="00611830" w:rsidRDefault="00611830" w:rsidP="00611830">
      <w:pPr>
        <w:jc w:val="both"/>
      </w:pPr>
      <w:r>
        <w:t>Hypothese 3</w:t>
      </w:r>
    </w:p>
    <w:p w:rsidR="00611830" w:rsidRDefault="00611830" w:rsidP="00611830">
      <w:pPr>
        <w:jc w:val="both"/>
      </w:pPr>
    </w:p>
    <w:p w:rsidR="00611830" w:rsidRDefault="00611830" w:rsidP="00611830">
      <w:pPr>
        <w:jc w:val="both"/>
      </w:pPr>
      <w:r>
        <w:t>Es gibt keine exakte Definition von einzelnen Werten</w:t>
      </w:r>
    </w:p>
    <w:p w:rsidR="00373941" w:rsidRDefault="00373941" w:rsidP="00373941">
      <w:pPr>
        <w:jc w:val="both"/>
      </w:pPr>
    </w:p>
    <w:p w:rsidR="00611830" w:rsidRDefault="00611830" w:rsidP="00611830">
      <w:pPr>
        <w:jc w:val="both"/>
      </w:pPr>
      <w:r>
        <w:t>Hypothese 4 und 5</w:t>
      </w:r>
    </w:p>
    <w:p w:rsidR="00611830" w:rsidRDefault="00611830" w:rsidP="00611830">
      <w:pPr>
        <w:jc w:val="both"/>
      </w:pPr>
    </w:p>
    <w:p w:rsidR="00CD0DA7" w:rsidRDefault="00611830" w:rsidP="00611830">
      <w:pPr>
        <w:jc w:val="both"/>
      </w:pPr>
      <w:r>
        <w:t xml:space="preserve">Jeder Wert lässt sich aus jedem anderen Wert ableiten - und zugleich - Jeder Wert </w:t>
      </w:r>
      <w:r w:rsidR="00CD0DA7">
        <w:t>verhält sich zu jedem anderen Wert gegenüber widersprüchlich</w:t>
      </w:r>
    </w:p>
    <w:p w:rsidR="00611830" w:rsidRDefault="00611830" w:rsidP="00611830">
      <w:pPr>
        <w:jc w:val="both"/>
      </w:pPr>
    </w:p>
    <w:p w:rsidR="00CD0DA7" w:rsidRDefault="00CD0DA7" w:rsidP="00CD0DA7">
      <w:pPr>
        <w:jc w:val="both"/>
      </w:pPr>
      <w:r>
        <w:t>Hypothese 6</w:t>
      </w:r>
    </w:p>
    <w:p w:rsidR="00CD0DA7" w:rsidRDefault="00CD0DA7" w:rsidP="00CD0DA7">
      <w:pPr>
        <w:jc w:val="both"/>
      </w:pPr>
    </w:p>
    <w:p w:rsidR="00CD0DA7" w:rsidRDefault="00CD0DA7" w:rsidP="00CD0DA7">
      <w:pPr>
        <w:jc w:val="both"/>
      </w:pPr>
      <w:r>
        <w:lastRenderedPageBreak/>
        <w:t>Wertekonflikte fördern die Orientierung an Werten</w:t>
      </w:r>
    </w:p>
    <w:p w:rsidR="00CD0DA7" w:rsidRDefault="00CD0DA7" w:rsidP="00373941">
      <w:pPr>
        <w:jc w:val="both"/>
      </w:pPr>
    </w:p>
    <w:p w:rsidR="00CD0DA7" w:rsidRDefault="00CD0DA7" w:rsidP="00CD0DA7">
      <w:pPr>
        <w:jc w:val="both"/>
      </w:pPr>
      <w:r>
        <w:t>Hypothese 7</w:t>
      </w:r>
    </w:p>
    <w:p w:rsidR="00CD0DA7" w:rsidRDefault="00CD0DA7" w:rsidP="00CD0DA7">
      <w:pPr>
        <w:jc w:val="both"/>
      </w:pPr>
    </w:p>
    <w:p w:rsidR="00CD0DA7" w:rsidRDefault="00CD0DA7" w:rsidP="00CD0DA7">
      <w:pPr>
        <w:jc w:val="both"/>
      </w:pPr>
      <w:r>
        <w:t>Werte sind immer vorhanden, es gibt keine wertefreien Räume</w:t>
      </w:r>
    </w:p>
    <w:p w:rsidR="00CD0DA7" w:rsidRDefault="00CD0DA7" w:rsidP="00CD0DA7">
      <w:pPr>
        <w:jc w:val="both"/>
      </w:pPr>
    </w:p>
    <w:p w:rsidR="00CD0DA7" w:rsidRDefault="00CD0DA7" w:rsidP="00CD0DA7">
      <w:pPr>
        <w:jc w:val="both"/>
      </w:pPr>
      <w:r>
        <w:t>Hypothese 8</w:t>
      </w:r>
    </w:p>
    <w:p w:rsidR="00CD0DA7" w:rsidRDefault="00CD0DA7" w:rsidP="00CD0DA7">
      <w:pPr>
        <w:jc w:val="both"/>
      </w:pPr>
      <w:r w:rsidRPr="00CD0DA7">
        <w:t>Werte sind immer an Handlungen gekoppelt</w:t>
      </w:r>
    </w:p>
    <w:p w:rsidR="00CD0DA7" w:rsidRDefault="00CD0DA7" w:rsidP="00CD0DA7">
      <w:pPr>
        <w:jc w:val="both"/>
      </w:pPr>
    </w:p>
    <w:p w:rsidR="00CD0DA7" w:rsidRDefault="00CD0DA7" w:rsidP="00CD0DA7">
      <w:pPr>
        <w:jc w:val="both"/>
      </w:pPr>
      <w:r>
        <w:t>Hypothese 9</w:t>
      </w:r>
    </w:p>
    <w:p w:rsidR="00CD0DA7" w:rsidRDefault="00CD0DA7" w:rsidP="00CD0DA7">
      <w:pPr>
        <w:jc w:val="both"/>
      </w:pPr>
    </w:p>
    <w:p w:rsidR="00CD0DA7" w:rsidRDefault="00CD0DA7" w:rsidP="00CD0DA7">
      <w:pPr>
        <w:jc w:val="both"/>
      </w:pPr>
      <w:r>
        <w:t>Werte zeigen sich erst richtig in kritischen Situationen</w:t>
      </w:r>
    </w:p>
    <w:p w:rsidR="00CD0DA7" w:rsidRDefault="00CD0DA7" w:rsidP="00CD0DA7">
      <w:pPr>
        <w:jc w:val="both"/>
      </w:pPr>
    </w:p>
    <w:p w:rsidR="00CD0DA7" w:rsidRDefault="00CD0DA7" w:rsidP="00CD0DA7">
      <w:pPr>
        <w:jc w:val="both"/>
      </w:pPr>
      <w:r>
        <w:t>Hypothese 10</w:t>
      </w:r>
    </w:p>
    <w:p w:rsidR="00CD0DA7" w:rsidRDefault="00CD0DA7" w:rsidP="00CD0DA7">
      <w:pPr>
        <w:jc w:val="both"/>
      </w:pPr>
    </w:p>
    <w:p w:rsidR="00CD0DA7" w:rsidRDefault="00CD0DA7" w:rsidP="00CD0DA7">
      <w:pPr>
        <w:jc w:val="both"/>
      </w:pPr>
      <w:r>
        <w:t>Werte werden durch Rahmenbedingungen geformt</w:t>
      </w:r>
    </w:p>
    <w:p w:rsidR="00CD0DA7" w:rsidRDefault="00CD0DA7" w:rsidP="00CD0DA7">
      <w:pPr>
        <w:jc w:val="both"/>
      </w:pPr>
    </w:p>
    <w:p w:rsidR="00C50ED7" w:rsidRDefault="00C50ED7" w:rsidP="00C50ED7">
      <w:pPr>
        <w:jc w:val="both"/>
      </w:pPr>
      <w:r>
        <w:t>Hypothese 11</w:t>
      </w:r>
    </w:p>
    <w:p w:rsidR="00C50ED7" w:rsidRDefault="00C50ED7" w:rsidP="00C50ED7">
      <w:pPr>
        <w:jc w:val="both"/>
      </w:pPr>
    </w:p>
    <w:p w:rsidR="00C50ED7" w:rsidRDefault="00C50ED7" w:rsidP="00C50ED7">
      <w:pPr>
        <w:jc w:val="both"/>
      </w:pPr>
      <w:r>
        <w:t>Werte können nicht 100 %</w:t>
      </w:r>
      <w:proofErr w:type="spellStart"/>
      <w:r>
        <w:t>ig</w:t>
      </w:r>
      <w:proofErr w:type="spellEnd"/>
      <w:r>
        <w:t xml:space="preserve"> gelebt werden – Werte benötigen Balance</w:t>
      </w:r>
    </w:p>
    <w:p w:rsidR="00CD0DA7" w:rsidRDefault="00CD0DA7" w:rsidP="00CD0DA7">
      <w:pPr>
        <w:jc w:val="both"/>
      </w:pPr>
    </w:p>
    <w:p w:rsidR="00CD0DA7" w:rsidRDefault="00C50ED7" w:rsidP="00CD0DA7">
      <w:pPr>
        <w:jc w:val="both"/>
      </w:pPr>
      <w:r>
        <w:t>Hypothese 12</w:t>
      </w:r>
    </w:p>
    <w:p w:rsidR="00C50ED7" w:rsidRDefault="00C50ED7" w:rsidP="00CD0DA7">
      <w:pPr>
        <w:jc w:val="both"/>
      </w:pPr>
    </w:p>
    <w:p w:rsidR="00C50ED7" w:rsidRDefault="00C50ED7" w:rsidP="00CD0DA7">
      <w:pPr>
        <w:jc w:val="both"/>
      </w:pPr>
      <w:r>
        <w:t>Jeder Wert benötigt einen Balance- oder Grenzwert</w:t>
      </w:r>
    </w:p>
    <w:p w:rsidR="00C50ED7" w:rsidRDefault="00C50ED7" w:rsidP="00CD0DA7">
      <w:pPr>
        <w:jc w:val="both"/>
      </w:pPr>
    </w:p>
    <w:p w:rsidR="00373941" w:rsidRDefault="00CD0DA7" w:rsidP="00373941">
      <w:pPr>
        <w:jc w:val="both"/>
      </w:pPr>
      <w:r>
        <w:t>H</w:t>
      </w:r>
      <w:r w:rsidR="00373941">
        <w:t xml:space="preserve">ypothese </w:t>
      </w:r>
      <w:r w:rsidR="00C50ED7">
        <w:t>13 und 14</w:t>
      </w:r>
    </w:p>
    <w:p w:rsidR="00373941" w:rsidRDefault="00373941" w:rsidP="00373941">
      <w:pPr>
        <w:jc w:val="both"/>
      </w:pPr>
    </w:p>
    <w:p w:rsidR="00373941" w:rsidRDefault="00373941" w:rsidP="00373941">
      <w:pPr>
        <w:jc w:val="both"/>
      </w:pPr>
      <w:r>
        <w:t>Werte reduzieren die Komplexität, ermöglichen Handlungssicherheit</w:t>
      </w:r>
      <w:r w:rsidR="00C50ED7">
        <w:t xml:space="preserve"> - und zugleich - Werte erhöhen die Komplexität, schränken die Verhaltensoptionen ein</w:t>
      </w:r>
    </w:p>
    <w:p w:rsidR="00373941" w:rsidRDefault="00373941" w:rsidP="00373941">
      <w:pPr>
        <w:jc w:val="both"/>
      </w:pPr>
    </w:p>
    <w:p w:rsidR="00C50ED7" w:rsidRDefault="00C50ED7" w:rsidP="00C50ED7">
      <w:pPr>
        <w:jc w:val="both"/>
      </w:pPr>
      <w:r>
        <w:t>Hypothese 15</w:t>
      </w:r>
    </w:p>
    <w:p w:rsidR="00C50ED7" w:rsidRDefault="00C50ED7" w:rsidP="00C50ED7">
      <w:pPr>
        <w:jc w:val="both"/>
      </w:pPr>
    </w:p>
    <w:p w:rsidR="00C50ED7" w:rsidRDefault="00C50ED7" w:rsidP="00C50ED7">
      <w:pPr>
        <w:jc w:val="both"/>
      </w:pPr>
      <w:r>
        <w:t>Werte sind biografisch geprägt</w:t>
      </w:r>
    </w:p>
    <w:p w:rsidR="00C50ED7" w:rsidRDefault="00C50ED7" w:rsidP="00C50ED7">
      <w:pPr>
        <w:jc w:val="both"/>
      </w:pPr>
    </w:p>
    <w:p w:rsidR="00373941" w:rsidRDefault="00373941" w:rsidP="00373941">
      <w:pPr>
        <w:jc w:val="both"/>
      </w:pPr>
      <w:r>
        <w:t>Hypothese 1</w:t>
      </w:r>
      <w:r w:rsidR="00C50ED7">
        <w:t>6</w:t>
      </w:r>
    </w:p>
    <w:p w:rsidR="00373941" w:rsidRDefault="00373941" w:rsidP="00373941">
      <w:pPr>
        <w:jc w:val="both"/>
      </w:pPr>
    </w:p>
    <w:p w:rsidR="00373941" w:rsidRDefault="00373941" w:rsidP="00373941">
      <w:pPr>
        <w:jc w:val="both"/>
      </w:pPr>
      <w:r>
        <w:t>Werte fördern die Authentizität / den Charakter eines Menschen</w:t>
      </w:r>
    </w:p>
    <w:p w:rsidR="00373941" w:rsidRDefault="00373941" w:rsidP="00373941">
      <w:pPr>
        <w:jc w:val="both"/>
      </w:pPr>
    </w:p>
    <w:p w:rsidR="00BD3766" w:rsidRDefault="00BD3766" w:rsidP="00BD3766">
      <w:pPr>
        <w:jc w:val="both"/>
      </w:pPr>
      <w:r>
        <w:t>Hypothese 17</w:t>
      </w:r>
    </w:p>
    <w:p w:rsidR="00BD3766" w:rsidRDefault="00BD3766" w:rsidP="00BD3766">
      <w:pPr>
        <w:jc w:val="both"/>
      </w:pPr>
    </w:p>
    <w:p w:rsidR="00BD3766" w:rsidRDefault="00BD3766" w:rsidP="00BD3766">
      <w:pPr>
        <w:jc w:val="both"/>
      </w:pPr>
      <w:r>
        <w:t>Werte brauchen Durchgängigkeit, um glaubwürdig zu sein</w:t>
      </w:r>
    </w:p>
    <w:p w:rsidR="00BD3766" w:rsidRDefault="00BD3766" w:rsidP="00BD3766">
      <w:pPr>
        <w:jc w:val="both"/>
      </w:pPr>
    </w:p>
    <w:p w:rsidR="00BD3766" w:rsidRDefault="00BD3766" w:rsidP="00BD3766">
      <w:pPr>
        <w:jc w:val="both"/>
      </w:pPr>
      <w:r>
        <w:t>Hypothese 18</w:t>
      </w:r>
    </w:p>
    <w:p w:rsidR="00BD3766" w:rsidRDefault="00BD3766" w:rsidP="00BD3766">
      <w:pPr>
        <w:jc w:val="both"/>
      </w:pPr>
    </w:p>
    <w:p w:rsidR="00BD3766" w:rsidRDefault="00BD3766" w:rsidP="00BD3766">
      <w:pPr>
        <w:jc w:val="both"/>
      </w:pPr>
      <w:r>
        <w:t>Jeder ist für jeden ein Werte-Vorbild – Es gibt kein neutrales Verhalten</w:t>
      </w:r>
    </w:p>
    <w:p w:rsidR="00BD3766" w:rsidRDefault="00BD3766" w:rsidP="00BD3766">
      <w:pPr>
        <w:jc w:val="both"/>
      </w:pPr>
    </w:p>
    <w:p w:rsidR="00373941" w:rsidRDefault="00373941" w:rsidP="00373941">
      <w:pPr>
        <w:jc w:val="both"/>
      </w:pPr>
      <w:r>
        <w:t>Hypothese 1</w:t>
      </w:r>
      <w:r w:rsidR="00BD3766">
        <w:t>9</w:t>
      </w:r>
    </w:p>
    <w:p w:rsidR="00373941" w:rsidRDefault="00373941" w:rsidP="00373941">
      <w:pPr>
        <w:jc w:val="both"/>
      </w:pPr>
    </w:p>
    <w:p w:rsidR="00373941" w:rsidRDefault="00373941" w:rsidP="00373941">
      <w:pPr>
        <w:jc w:val="both"/>
      </w:pPr>
      <w:r>
        <w:t>Werte können nicht wirklich trainiert werden</w:t>
      </w:r>
    </w:p>
    <w:p w:rsidR="00373941" w:rsidRDefault="00373941" w:rsidP="00373941">
      <w:pPr>
        <w:jc w:val="both"/>
      </w:pPr>
    </w:p>
    <w:p w:rsidR="00BD3766" w:rsidRDefault="00BD3766" w:rsidP="00373941">
      <w:pPr>
        <w:jc w:val="both"/>
      </w:pPr>
      <w:r>
        <w:lastRenderedPageBreak/>
        <w:t>Hypothese 20</w:t>
      </w:r>
    </w:p>
    <w:p w:rsidR="00BD3766" w:rsidRDefault="00BD3766" w:rsidP="00373941">
      <w:pPr>
        <w:jc w:val="both"/>
      </w:pPr>
    </w:p>
    <w:p w:rsidR="00BD3766" w:rsidRDefault="00BD3766" w:rsidP="00373941">
      <w:pPr>
        <w:jc w:val="both"/>
      </w:pPr>
      <w:r>
        <w:t>Werte sind an Rollen gekoppelt</w:t>
      </w:r>
    </w:p>
    <w:p w:rsidR="00BD3766" w:rsidRDefault="00BD3766" w:rsidP="00373941">
      <w:pPr>
        <w:jc w:val="both"/>
      </w:pPr>
    </w:p>
    <w:p w:rsidR="00BD3766" w:rsidRDefault="00BD3766" w:rsidP="00373941">
      <w:pPr>
        <w:jc w:val="both"/>
      </w:pPr>
      <w:r>
        <w:t>Hypothese 21</w:t>
      </w:r>
    </w:p>
    <w:p w:rsidR="00BD3766" w:rsidRDefault="00BD3766" w:rsidP="00373941">
      <w:pPr>
        <w:jc w:val="both"/>
      </w:pPr>
    </w:p>
    <w:p w:rsidR="00BD3766" w:rsidRDefault="00BD3766" w:rsidP="00373941">
      <w:pPr>
        <w:jc w:val="both"/>
      </w:pPr>
      <w:r>
        <w:t>Werte sind an Kontexten gekoppelt</w:t>
      </w:r>
    </w:p>
    <w:p w:rsidR="000C0011" w:rsidRDefault="000C0011" w:rsidP="00373941">
      <w:pPr>
        <w:jc w:val="both"/>
      </w:pPr>
      <w:r>
        <w:t xml:space="preserve">Hypothese </w:t>
      </w:r>
      <w:r w:rsidR="00BD3766">
        <w:t>22</w:t>
      </w:r>
    </w:p>
    <w:p w:rsidR="000C0011" w:rsidRDefault="000C0011" w:rsidP="00373941">
      <w:pPr>
        <w:jc w:val="both"/>
      </w:pPr>
    </w:p>
    <w:p w:rsidR="000C0011" w:rsidRDefault="000C0011" w:rsidP="00373941">
      <w:pPr>
        <w:jc w:val="both"/>
      </w:pPr>
      <w:r>
        <w:t>Eine nachhaltige Werte-Entwicklung geht über die Aufmerksamkeit und Reflexion</w:t>
      </w:r>
    </w:p>
    <w:p w:rsidR="000C0011" w:rsidRDefault="000C0011" w:rsidP="00373941">
      <w:pPr>
        <w:jc w:val="both"/>
      </w:pPr>
    </w:p>
    <w:p w:rsidR="000C0011" w:rsidRDefault="000C0011" w:rsidP="00373941">
      <w:pPr>
        <w:jc w:val="both"/>
      </w:pPr>
      <w:r>
        <w:t xml:space="preserve">Hypothese </w:t>
      </w:r>
      <w:r w:rsidR="00BD3766">
        <w:t>23</w:t>
      </w:r>
    </w:p>
    <w:p w:rsidR="000C0011" w:rsidRDefault="000C0011" w:rsidP="00373941">
      <w:pPr>
        <w:jc w:val="both"/>
      </w:pPr>
    </w:p>
    <w:p w:rsidR="000C0011" w:rsidRDefault="000C0011" w:rsidP="00373941">
      <w:pPr>
        <w:jc w:val="both"/>
      </w:pPr>
      <w:r>
        <w:t>Werte aufzudecken benötigt einen intuitiven Prozess</w:t>
      </w:r>
    </w:p>
    <w:p w:rsidR="000C0011" w:rsidRDefault="000C0011" w:rsidP="00373941">
      <w:pPr>
        <w:jc w:val="both"/>
      </w:pPr>
    </w:p>
    <w:p w:rsidR="000C0011" w:rsidRDefault="00BD3766" w:rsidP="00373941">
      <w:pPr>
        <w:jc w:val="both"/>
      </w:pPr>
      <w:r>
        <w:t>Hypothese 24</w:t>
      </w:r>
    </w:p>
    <w:p w:rsidR="00BD3766" w:rsidRDefault="00BD3766" w:rsidP="00373941">
      <w:pPr>
        <w:jc w:val="both"/>
      </w:pPr>
    </w:p>
    <w:p w:rsidR="00BD3766" w:rsidRDefault="00BD3766" w:rsidP="00373941">
      <w:pPr>
        <w:jc w:val="both"/>
      </w:pPr>
      <w:r>
        <w:t>Werteorientierung öffnet Tabuthemen</w:t>
      </w:r>
    </w:p>
    <w:p w:rsidR="000C0011" w:rsidRDefault="000C0011" w:rsidP="00373941">
      <w:pPr>
        <w:jc w:val="both"/>
      </w:pPr>
    </w:p>
    <w:p w:rsidR="000C0011" w:rsidRDefault="000C0011" w:rsidP="00373941">
      <w:pPr>
        <w:jc w:val="both"/>
      </w:pPr>
      <w:r>
        <w:t xml:space="preserve">Hypothese </w:t>
      </w:r>
      <w:r w:rsidR="00BD3766">
        <w:t>25</w:t>
      </w:r>
    </w:p>
    <w:p w:rsidR="000C0011" w:rsidRDefault="000C0011" w:rsidP="00373941">
      <w:pPr>
        <w:jc w:val="both"/>
      </w:pPr>
    </w:p>
    <w:p w:rsidR="000C0011" w:rsidRDefault="000C0011" w:rsidP="00373941">
      <w:pPr>
        <w:jc w:val="both"/>
      </w:pPr>
      <w:r>
        <w:t xml:space="preserve">Werte sind </w:t>
      </w:r>
      <w:r w:rsidR="00BD3766">
        <w:t xml:space="preserve">in Unternehmen </w:t>
      </w:r>
      <w:r>
        <w:t xml:space="preserve">immer ein paralleles </w:t>
      </w:r>
      <w:r w:rsidR="00276941">
        <w:t xml:space="preserve">und kein hierarchisches </w:t>
      </w:r>
      <w:r>
        <w:t>Thema, jeder ist</w:t>
      </w:r>
      <w:r w:rsidR="00276941">
        <w:t xml:space="preserve"> gleichermaßen</w:t>
      </w:r>
      <w:r>
        <w:t xml:space="preserve"> betroffen</w:t>
      </w:r>
    </w:p>
    <w:p w:rsidR="000C0011" w:rsidRDefault="000C0011" w:rsidP="00373941">
      <w:pPr>
        <w:jc w:val="both"/>
      </w:pPr>
    </w:p>
    <w:p w:rsidR="00BD3766" w:rsidRDefault="00BD3766" w:rsidP="00373941">
      <w:pPr>
        <w:jc w:val="both"/>
      </w:pPr>
      <w:r>
        <w:t>Hypothese 26</w:t>
      </w:r>
    </w:p>
    <w:p w:rsidR="00BD3766" w:rsidRDefault="00BD3766" w:rsidP="00373941">
      <w:pPr>
        <w:jc w:val="both"/>
      </w:pPr>
    </w:p>
    <w:p w:rsidR="00BD3766" w:rsidRDefault="00BD3766" w:rsidP="00373941">
      <w:pPr>
        <w:jc w:val="both"/>
      </w:pPr>
      <w:r>
        <w:t>Werte führen ein paradoxes Eigenleben.</w:t>
      </w:r>
    </w:p>
    <w:p w:rsidR="00BD3766" w:rsidRDefault="00BD3766" w:rsidP="00373941">
      <w:pPr>
        <w:jc w:val="both"/>
      </w:pPr>
    </w:p>
    <w:p w:rsidR="000C0011" w:rsidRDefault="000C0011" w:rsidP="00373941">
      <w:pPr>
        <w:jc w:val="both"/>
      </w:pPr>
      <w:r>
        <w:t>Hypothese 2</w:t>
      </w:r>
      <w:r w:rsidR="00BD3766">
        <w:t>7</w:t>
      </w:r>
    </w:p>
    <w:p w:rsidR="000C0011" w:rsidRDefault="000C0011" w:rsidP="00373941">
      <w:pPr>
        <w:jc w:val="both"/>
      </w:pPr>
    </w:p>
    <w:p w:rsidR="00373941" w:rsidRDefault="000C0011" w:rsidP="00373941">
      <w:pPr>
        <w:jc w:val="both"/>
      </w:pPr>
      <w:r>
        <w:t>Und es gibt immer wieder neue Wege</w:t>
      </w:r>
    </w:p>
    <w:p w:rsidR="00373941" w:rsidRDefault="00373941"/>
    <w:p w:rsidR="00FD71C9" w:rsidRDefault="00FD71C9">
      <w:r>
        <w:t>Ralf Besser</w:t>
      </w:r>
    </w:p>
    <w:p w:rsidR="00FD71C9" w:rsidRDefault="00FD71C9" w:rsidP="00FD71C9">
      <w:hyperlink r:id="rId4" w:history="1">
        <w:r>
          <w:rPr>
            <w:rStyle w:val="Hyperlink"/>
            <w:rFonts w:ascii="Arial" w:hAnsi="Arial" w:cs="Arial"/>
            <w:lang w:eastAsia="de-DE"/>
          </w:rPr>
          <w:t>www.besser-wie-gut.de</w:t>
        </w:r>
      </w:hyperlink>
    </w:p>
    <w:p w:rsidR="00BD3766" w:rsidRDefault="00BD3766">
      <w:bookmarkStart w:id="0" w:name="_GoBack"/>
      <w:bookmarkEnd w:id="0"/>
    </w:p>
    <w:p w:rsidR="00BD3766" w:rsidRDefault="00BD3766"/>
    <w:sectPr w:rsidR="00BD3766" w:rsidSect="0037394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41"/>
    <w:rsid w:val="000C0011"/>
    <w:rsid w:val="00276941"/>
    <w:rsid w:val="00373941"/>
    <w:rsid w:val="00611830"/>
    <w:rsid w:val="00A64A67"/>
    <w:rsid w:val="00BD3766"/>
    <w:rsid w:val="00C50ED7"/>
    <w:rsid w:val="00CD0DA7"/>
    <w:rsid w:val="00CF6245"/>
    <w:rsid w:val="00DC2A1C"/>
    <w:rsid w:val="00DE04DF"/>
    <w:rsid w:val="00E94895"/>
    <w:rsid w:val="00FD71C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4577"/>
  <w15:docId w15:val="{3C9566BA-906C-47E7-B2EA-685B34CD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9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6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sser-wie-gut.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besser wie gut UG</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Besser</dc:creator>
  <cp:lastModifiedBy>GABAL</cp:lastModifiedBy>
  <cp:revision>2</cp:revision>
  <dcterms:created xsi:type="dcterms:W3CDTF">2016-03-22T20:32:00Z</dcterms:created>
  <dcterms:modified xsi:type="dcterms:W3CDTF">2016-03-22T20:32:00Z</dcterms:modified>
</cp:coreProperties>
</file>