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BD9" w:rsidRPr="004F26F7" w:rsidRDefault="00C21BD9" w:rsidP="00C21BD9">
      <w:pPr>
        <w:autoSpaceDE w:val="0"/>
        <w:autoSpaceDN w:val="0"/>
        <w:adjustRightInd w:val="0"/>
        <w:rPr>
          <w:sz w:val="20"/>
          <w:szCs w:val="20"/>
        </w:rPr>
      </w:pPr>
      <w:r w:rsidRPr="004F26F7">
        <w:rPr>
          <w:sz w:val="20"/>
          <w:szCs w:val="20"/>
        </w:rPr>
        <w:t>Awai Cheung, Redner und Buchautor</w:t>
      </w:r>
    </w:p>
    <w:p w:rsidR="00C21BD9" w:rsidRPr="004F26F7" w:rsidRDefault="00C21BD9" w:rsidP="00C21BD9">
      <w:pPr>
        <w:autoSpaceDE w:val="0"/>
        <w:autoSpaceDN w:val="0"/>
        <w:adjustRightInd w:val="0"/>
        <w:rPr>
          <w:sz w:val="20"/>
          <w:szCs w:val="20"/>
        </w:rPr>
      </w:pPr>
    </w:p>
    <w:p w:rsidR="00C21BD9" w:rsidRDefault="00C21BD9" w:rsidP="00C21BD9">
      <w:pPr>
        <w:autoSpaceDE w:val="0"/>
        <w:autoSpaceDN w:val="0"/>
        <w:adjustRightInd w:val="0"/>
        <w:rPr>
          <w:sz w:val="20"/>
          <w:szCs w:val="20"/>
        </w:rPr>
      </w:pPr>
      <w:r w:rsidRPr="004F26F7">
        <w:rPr>
          <w:sz w:val="20"/>
          <w:szCs w:val="20"/>
        </w:rPr>
        <w:t xml:space="preserve">Awai Cheung hat von Kindheit an asiatische Kampfkünste bei chinesischen und koreanischen Großmeistern gelernt. Das Studium der Kampfkünste betrieb er mit äußerster Konzentration und Hingabe, um am eigenen Körper die Bedeutung und den Geist des asiatischen Weges zu erfahren. </w:t>
      </w:r>
    </w:p>
    <w:p w:rsidR="00C21BD9" w:rsidRPr="004F26F7" w:rsidRDefault="00C21BD9" w:rsidP="00C21BD9">
      <w:pPr>
        <w:autoSpaceDE w:val="0"/>
        <w:autoSpaceDN w:val="0"/>
        <w:adjustRightInd w:val="0"/>
        <w:rPr>
          <w:sz w:val="20"/>
          <w:szCs w:val="20"/>
        </w:rPr>
      </w:pPr>
      <w:r w:rsidRPr="004F26F7">
        <w:rPr>
          <w:sz w:val="20"/>
          <w:szCs w:val="20"/>
        </w:rPr>
        <w:t>Gegenwärtig ist Awai Cheung Berater für das betriebliche Gesu</w:t>
      </w:r>
      <w:r>
        <w:rPr>
          <w:sz w:val="20"/>
          <w:szCs w:val="20"/>
        </w:rPr>
        <w:t>ndheitsmanagement</w:t>
      </w:r>
      <w:r w:rsidRPr="004F26F7">
        <w:rPr>
          <w:sz w:val="20"/>
          <w:szCs w:val="20"/>
        </w:rPr>
        <w:t xml:space="preserve">, Hochschuldozent und Buchautor. </w:t>
      </w:r>
      <w:r>
        <w:rPr>
          <w:sz w:val="20"/>
          <w:szCs w:val="20"/>
        </w:rPr>
        <w:t xml:space="preserve">Als </w:t>
      </w:r>
      <w:r w:rsidRPr="004F26F7">
        <w:rPr>
          <w:sz w:val="20"/>
          <w:szCs w:val="20"/>
        </w:rPr>
        <w:t>Fachreferent</w:t>
      </w:r>
      <w:r>
        <w:rPr>
          <w:sz w:val="20"/>
          <w:szCs w:val="20"/>
        </w:rPr>
        <w:t xml:space="preserve"> ist er regelmäßig</w:t>
      </w:r>
      <w:r w:rsidRPr="004F26F7">
        <w:rPr>
          <w:sz w:val="20"/>
          <w:szCs w:val="20"/>
        </w:rPr>
        <w:t xml:space="preserve"> im In- und Ausland tätig.</w:t>
      </w:r>
    </w:p>
    <w:p w:rsidR="00C21BD9" w:rsidRPr="004A0DE6" w:rsidRDefault="00C21BD9" w:rsidP="00C21BD9">
      <w:pPr>
        <w:rPr>
          <w:sz w:val="20"/>
          <w:szCs w:val="20"/>
        </w:rPr>
      </w:pPr>
      <w:r w:rsidRPr="004A0DE6">
        <w:rPr>
          <w:sz w:val="20"/>
          <w:szCs w:val="20"/>
        </w:rPr>
        <w:t>www.business-qigong.com</w:t>
      </w:r>
    </w:p>
    <w:p w:rsidR="00F81D0A" w:rsidRDefault="00F81D0A">
      <w:bookmarkStart w:id="0" w:name="_GoBack"/>
      <w:bookmarkEnd w:id="0"/>
    </w:p>
    <w:sectPr w:rsidR="00F81D0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BD9"/>
    <w:rsid w:val="00C21BD9"/>
    <w:rsid w:val="00F81D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901A6B-9A33-4597-9E02-0ECF5A81D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21BD9"/>
    <w:pPr>
      <w:spacing w:after="0" w:line="240" w:lineRule="auto"/>
    </w:pPr>
    <w:rPr>
      <w:rFonts w:ascii="Arial" w:eastAsia="Times New Roman" w:hAnsi="Arial" w:cs="Arial"/>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69</Words>
  <Characters>439</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GABAL</dc:creator>
  <cp:keywords/>
  <dc:description/>
  <cp:lastModifiedBy>GABAL</cp:lastModifiedBy>
  <cp:revision>1</cp:revision>
  <dcterms:created xsi:type="dcterms:W3CDTF">2016-02-25T20:27:00Z</dcterms:created>
  <dcterms:modified xsi:type="dcterms:W3CDTF">2016-02-25T20:28:00Z</dcterms:modified>
</cp:coreProperties>
</file>