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1F" w:rsidRPr="00C1011F" w:rsidRDefault="00C1011F" w:rsidP="00C1011F">
      <w:pPr>
        <w:rPr>
          <w:color w:val="538135" w:themeColor="accent6" w:themeShade="BF"/>
          <w:sz w:val="28"/>
          <w:szCs w:val="28"/>
        </w:rPr>
      </w:pPr>
      <w:r w:rsidRPr="00C1011F">
        <w:rPr>
          <w:b/>
          <w:color w:val="538135" w:themeColor="accent6" w:themeShade="BF"/>
          <w:sz w:val="28"/>
          <w:szCs w:val="28"/>
        </w:rPr>
        <w:t>GABAL Mitglieder Vorteile „auf Wunsch“</w:t>
      </w:r>
      <w:r w:rsidRPr="00C1011F">
        <w:rPr>
          <w:color w:val="538135" w:themeColor="accent6" w:themeShade="BF"/>
          <w:sz w:val="28"/>
          <w:szCs w:val="28"/>
        </w:rPr>
        <w:t xml:space="preserve"> </w:t>
      </w:r>
    </w:p>
    <w:p w:rsidR="00C1011F" w:rsidRDefault="00C1011F" w:rsidP="00C1011F">
      <w:r>
        <w:t>• Deutsche Bahn: 99 EUR Veranstaltungsticket deutschlandweit.</w:t>
      </w:r>
    </w:p>
    <w:p w:rsidR="00C1011F" w:rsidRDefault="00C1011F" w:rsidP="00C1011F">
      <w:r>
        <w:t>• Legamaster: 15 % auf die Katalog-Angebote</w:t>
      </w:r>
    </w:p>
    <w:p w:rsidR="00C1011F" w:rsidRDefault="00C1011F" w:rsidP="00C1011F">
      <w:r>
        <w:t>• METALOG: 50 % auf Workshop-Angebote</w:t>
      </w:r>
    </w:p>
    <w:p w:rsidR="00C1011F" w:rsidRDefault="00C1011F" w:rsidP="00C1011F">
      <w:r>
        <w:t>• Neuland: 10 % auf das definierte Neuland-Sortiment</w:t>
      </w:r>
    </w:p>
    <w:p w:rsidR="00C1011F" w:rsidRDefault="00C1011F" w:rsidP="00C1011F">
      <w:r>
        <w:t>• Trainerversorgung: kostenfreie Mitgliedschaft (als Voraussetzung ...)</w:t>
      </w:r>
    </w:p>
    <w:p w:rsidR="00C1011F" w:rsidRDefault="00C1011F" w:rsidP="00C1011F">
      <w:r>
        <w:t>• Kollegen-Preise von Mitgliedern für Mitglieder</w:t>
      </w:r>
    </w:p>
    <w:p w:rsidR="00C1011F" w:rsidRDefault="00C1011F" w:rsidP="00C1011F">
      <w:r>
        <w:t>• Sonderkonditionen auf Veranstaltungen kooperierender Verbände und div. Veranstalter</w:t>
      </w:r>
    </w:p>
    <w:p w:rsidR="00C1011F" w:rsidRDefault="00C1011F" w:rsidP="00C1011F">
      <w:r>
        <w:t>• 20 % Nachlass auf die Medien des GABAL Verlags und JÜNGER Medien (über den jährlichen Büchergutschein hinaus)</w:t>
      </w:r>
    </w:p>
    <w:p w:rsidR="00C1011F" w:rsidRDefault="00C1011F" w:rsidP="00C1011F">
      <w:r>
        <w:t>• Spotlight-Verlag: 30 % auf Abos aller Sprachen-Magazine im 1. Jahr</w:t>
      </w:r>
    </w:p>
    <w:p w:rsidR="00C1011F" w:rsidRDefault="00C1011F" w:rsidP="00C1011F">
      <w:r>
        <w:t>• DIM: 10 % Ermäßigung auf die DiSG®- Trainerzertifizierung</w:t>
      </w:r>
    </w:p>
    <w:p w:rsidR="00C1011F" w:rsidRDefault="00C1011F" w:rsidP="00C1011F">
      <w:r>
        <w:t>• personalmagazin: zwei kostenlose Kennenlern-Exemplare</w:t>
      </w:r>
    </w:p>
    <w:p w:rsidR="00C1011F" w:rsidRDefault="00C1011F" w:rsidP="00C1011F">
      <w:r>
        <w:t>• PERSONAL IM FOKUS: drei Ausgaben zum Preis von einer</w:t>
      </w:r>
    </w:p>
    <w:p w:rsidR="00C1011F" w:rsidRDefault="00C1011F" w:rsidP="00C1011F">
      <w:r>
        <w:t>• PraxisCampus: 20 % Rabatt auf alle Seminare</w:t>
      </w:r>
    </w:p>
    <w:p w:rsidR="00C1011F" w:rsidRDefault="00C1011F" w:rsidP="00C1011F">
      <w:r>
        <w:t>• White Papers auf www.gabal.de</w:t>
      </w:r>
    </w:p>
    <w:p w:rsidR="00C1011F" w:rsidRDefault="00C1011F" w:rsidP="00C1011F">
      <w:r>
        <w:t>• Mitglieder-Links auf www.gabal.de</w:t>
      </w:r>
    </w:p>
    <w:p w:rsidR="00C1011F" w:rsidRDefault="00C1011F" w:rsidP="00C1011F">
      <w:r>
        <w:t>• GABAL Webtalks</w:t>
      </w:r>
    </w:p>
    <w:p w:rsidR="00C1011F" w:rsidRDefault="00C1011F" w:rsidP="00C1011F">
      <w:r>
        <w:t>• Sonderkonditionen auf die Zertifizierung des DVWO Qualitäts-Siegel</w:t>
      </w:r>
    </w:p>
    <w:p w:rsidR="00C1011F" w:rsidRDefault="00C1011F" w:rsidP="00C1011F"/>
    <w:p w:rsidR="00C1011F" w:rsidRDefault="00C1011F" w:rsidP="00C1011F">
      <w:r>
        <w:t xml:space="preserve">Weitere Vorteile sowie die Rabatt-Codes auf: </w:t>
      </w:r>
      <w:hyperlink r:id="rId6" w:history="1">
        <w:r w:rsidR="00DC616D" w:rsidRPr="00B402E3">
          <w:rPr>
            <w:rStyle w:val="Hyperlink"/>
          </w:rPr>
          <w:t>www.gabal.de/kooperationen/vorteilsangebote</w:t>
        </w:r>
      </w:hyperlink>
      <w:r>
        <w:t xml:space="preserve"> </w:t>
      </w:r>
    </w:p>
    <w:p w:rsidR="00C1011F" w:rsidRDefault="00C1011F" w:rsidP="00C1011F">
      <w:r>
        <w:t>Dies sind abrufbare Sonderkonditionen, die zusätzlich zu den enthaltenen Vorteilen der Voll-Mitgliedschaft nutzbar sind, wie z.B.</w:t>
      </w:r>
    </w:p>
    <w:p w:rsidR="00C1011F" w:rsidRDefault="00C1011F" w:rsidP="00C1011F">
      <w:r>
        <w:t xml:space="preserve">• jährlicher Buchgutschein auf die Medien des GABAL Verlags, Wert 40,- </w:t>
      </w:r>
      <w:r>
        <w:rPr>
          <w:rFonts w:hint="eastAsia"/>
        </w:rPr>
        <w:t>E</w:t>
      </w:r>
      <w:r>
        <w:t>UR</w:t>
      </w:r>
    </w:p>
    <w:p w:rsidR="00372553" w:rsidRDefault="00C1011F" w:rsidP="00C1011F">
      <w:r>
        <w:rPr>
          <w:rFonts w:hint="eastAsia"/>
        </w:rPr>
        <w:t>•</w:t>
      </w:r>
      <w:r>
        <w:t xml:space="preserve"> wirtschaft + weiterbildung: kostenfreies Jahres-Abo, Wert 1</w:t>
      </w:r>
      <w:r w:rsidR="00EC0E2C">
        <w:t>12</w:t>
      </w:r>
      <w:bookmarkStart w:id="0" w:name="_GoBack"/>
      <w:bookmarkEnd w:id="0"/>
      <w:r>
        <w:t xml:space="preserve">,- </w:t>
      </w:r>
      <w:r>
        <w:rPr>
          <w:rFonts w:hint="eastAsia"/>
        </w:rPr>
        <w:t>E</w:t>
      </w:r>
      <w:r>
        <w:t>UR</w:t>
      </w:r>
    </w:p>
    <w:sectPr w:rsidR="003725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30" w:rsidRDefault="00337330" w:rsidP="00C1011F">
      <w:pPr>
        <w:spacing w:after="0" w:line="240" w:lineRule="auto"/>
      </w:pPr>
      <w:r>
        <w:separator/>
      </w:r>
    </w:p>
  </w:endnote>
  <w:endnote w:type="continuationSeparator" w:id="0">
    <w:p w:rsidR="00337330" w:rsidRDefault="00337330" w:rsidP="00C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30" w:rsidRDefault="00337330" w:rsidP="00C1011F">
      <w:pPr>
        <w:spacing w:after="0" w:line="240" w:lineRule="auto"/>
      </w:pPr>
      <w:r>
        <w:separator/>
      </w:r>
    </w:p>
  </w:footnote>
  <w:footnote w:type="continuationSeparator" w:id="0">
    <w:p w:rsidR="00337330" w:rsidRDefault="00337330" w:rsidP="00C1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F" w:rsidRDefault="00C1011F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809902" cy="8610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_GABAL Logo gruen Claim-Unterzeile_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92" cy="86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337330"/>
    <w:rsid w:val="00372553"/>
    <w:rsid w:val="008B2D02"/>
    <w:rsid w:val="00C1011F"/>
    <w:rsid w:val="00DC616D"/>
    <w:rsid w:val="00EA2F6F"/>
    <w:rsid w:val="00E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FD57"/>
  <w15:chartTrackingRefBased/>
  <w15:docId w15:val="{0D41C78C-F57B-4CAA-9528-A1FB879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11F"/>
  </w:style>
  <w:style w:type="paragraph" w:styleId="Fuzeile">
    <w:name w:val="footer"/>
    <w:basedOn w:val="Standard"/>
    <w:link w:val="FuzeileZchn"/>
    <w:uiPriority w:val="99"/>
    <w:unhideWhenUsed/>
    <w:rsid w:val="00C1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11F"/>
  </w:style>
  <w:style w:type="paragraph" w:styleId="Listenabsatz">
    <w:name w:val="List Paragraph"/>
    <w:basedOn w:val="Standard"/>
    <w:uiPriority w:val="34"/>
    <w:qFormat/>
    <w:rsid w:val="00C101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0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bal.de/kooperationen/vorteilsangebo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GABAL</dc:creator>
  <cp:keywords/>
  <dc:description/>
  <cp:lastModifiedBy>GABAL</cp:lastModifiedBy>
  <cp:revision>5</cp:revision>
  <dcterms:created xsi:type="dcterms:W3CDTF">2016-08-24T13:03:00Z</dcterms:created>
  <dcterms:modified xsi:type="dcterms:W3CDTF">2016-09-22T09:26:00Z</dcterms:modified>
</cp:coreProperties>
</file>